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DB" w:rsidRPr="00874997" w:rsidRDefault="000702DB" w:rsidP="00A4422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02DB" w:rsidRDefault="00BE2E21" w:rsidP="00874997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82270" cy="57340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DB" w:rsidRPr="00874997" w:rsidRDefault="000702DB" w:rsidP="00874997">
      <w:pPr>
        <w:jc w:val="center"/>
        <w:rPr>
          <w:b/>
          <w:bCs/>
          <w:sz w:val="16"/>
          <w:szCs w:val="16"/>
          <w:lang w:val="uk-UA"/>
        </w:rPr>
      </w:pPr>
    </w:p>
    <w:p w:rsidR="000702DB" w:rsidRPr="00373D99" w:rsidRDefault="000702DB" w:rsidP="00874997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0702DB" w:rsidRPr="00373D99" w:rsidRDefault="000702DB" w:rsidP="00874997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373D99">
        <w:rPr>
          <w:b/>
          <w:bCs/>
          <w:sz w:val="28"/>
          <w:szCs w:val="28"/>
        </w:rPr>
        <w:t>СР</w:t>
      </w:r>
      <w:proofErr w:type="gramEnd"/>
      <w:r w:rsidRPr="00373D99">
        <w:rPr>
          <w:b/>
          <w:bCs/>
          <w:sz w:val="28"/>
          <w:szCs w:val="28"/>
        </w:rPr>
        <w:t>ІБНЯНСЬКА СЕЛИЩНА РАДА</w:t>
      </w:r>
    </w:p>
    <w:p w:rsidR="000702DB" w:rsidRPr="00373D99" w:rsidRDefault="000702DB" w:rsidP="00874997">
      <w:pPr>
        <w:jc w:val="center"/>
        <w:rPr>
          <w:sz w:val="28"/>
          <w:szCs w:val="28"/>
          <w:lang w:val="uk-UA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0702DB" w:rsidRPr="00722DD8" w:rsidRDefault="000702DB" w:rsidP="00874997">
      <w:pPr>
        <w:pStyle w:val="a5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0702DB" w:rsidRPr="00EE6984" w:rsidRDefault="000702DB" w:rsidP="00874997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0702DB" w:rsidRDefault="000702DB" w:rsidP="00874997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9540D">
        <w:rPr>
          <w:sz w:val="28"/>
          <w:szCs w:val="28"/>
          <w:lang w:val="uk-UA"/>
        </w:rPr>
        <w:t xml:space="preserve">шоста </w:t>
      </w:r>
      <w:r>
        <w:rPr>
          <w:sz w:val="28"/>
          <w:szCs w:val="28"/>
        </w:rPr>
        <w:t>сесія восьмого скликання)</w:t>
      </w:r>
    </w:p>
    <w:p w:rsidR="000702DB" w:rsidRDefault="000702DB" w:rsidP="00874997">
      <w:pPr>
        <w:jc w:val="both"/>
        <w:rPr>
          <w:sz w:val="28"/>
          <w:szCs w:val="28"/>
        </w:rPr>
      </w:pPr>
    </w:p>
    <w:p w:rsidR="000702DB" w:rsidRDefault="0009540D" w:rsidP="0087499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 квітня</w:t>
      </w:r>
      <w:r w:rsidR="000702DB">
        <w:rPr>
          <w:sz w:val="28"/>
          <w:szCs w:val="28"/>
        </w:rPr>
        <w:t xml:space="preserve"> 2021 року     </w:t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</w:p>
    <w:p w:rsidR="000702DB" w:rsidRDefault="000702DB" w:rsidP="008749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0702DB" w:rsidRPr="009E0DFB" w:rsidRDefault="000702DB" w:rsidP="00A4422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0702DB" w:rsidRPr="009E0DFB" w:rsidRDefault="000702DB" w:rsidP="00A4422F">
      <w:pPr>
        <w:rPr>
          <w:b/>
          <w:sz w:val="16"/>
          <w:szCs w:val="16"/>
        </w:rPr>
      </w:pPr>
    </w:p>
    <w:p w:rsidR="00584476" w:rsidRDefault="00584476" w:rsidP="0058447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584476" w:rsidRDefault="00584476" w:rsidP="0058447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місцевих стимулів для медичних </w:t>
      </w:r>
    </w:p>
    <w:p w:rsidR="00584476" w:rsidRDefault="00584476" w:rsidP="0058447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працівників, які працюють в </w:t>
      </w:r>
    </w:p>
    <w:p w:rsidR="00584476" w:rsidRDefault="00584476" w:rsidP="0058447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комунальних закладах (підприємствах)</w:t>
      </w:r>
    </w:p>
    <w:p w:rsidR="00584476" w:rsidRDefault="00584476" w:rsidP="0058447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охорони здоров’я Срібнянської </w:t>
      </w:r>
    </w:p>
    <w:p w:rsidR="0009540D" w:rsidRDefault="00584476" w:rsidP="0058447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</w:t>
      </w:r>
      <w:r w:rsidR="000954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2020-2023 роки </w:t>
      </w:r>
    </w:p>
    <w:p w:rsidR="00584476" w:rsidRDefault="00584476" w:rsidP="0058447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новій редакції</w:t>
      </w:r>
    </w:p>
    <w:p w:rsidR="00584476" w:rsidRDefault="00584476" w:rsidP="00584476">
      <w:pPr>
        <w:rPr>
          <w:b/>
          <w:sz w:val="28"/>
          <w:szCs w:val="28"/>
          <w:lang w:val="uk-UA"/>
        </w:rPr>
      </w:pPr>
    </w:p>
    <w:p w:rsidR="00584476" w:rsidRDefault="00584476" w:rsidP="0009540D">
      <w:pPr>
        <w:ind w:firstLine="567"/>
        <w:jc w:val="both"/>
        <w:rPr>
          <w:sz w:val="28"/>
          <w:szCs w:val="28"/>
          <w:lang w:val="uk-UA"/>
        </w:rPr>
      </w:pPr>
      <w:r w:rsidRPr="00547E01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поліпшення стану здоров’я населення, забезпечення медичних закладів громади лікарями, створення умов ефективного функціонування закладів охорони здоров’я, підвищення  соціального захисту  медичних працівників, керуючись статтями 25, 59 Закону України «Про  місцеве самоврядування в Україні», селищна рада </w:t>
      </w:r>
      <w:r>
        <w:rPr>
          <w:b/>
          <w:sz w:val="28"/>
          <w:szCs w:val="28"/>
          <w:lang w:val="uk-UA"/>
        </w:rPr>
        <w:t xml:space="preserve"> вирішила</w:t>
      </w:r>
      <w:r>
        <w:rPr>
          <w:sz w:val="28"/>
          <w:szCs w:val="28"/>
          <w:lang w:val="uk-UA"/>
        </w:rPr>
        <w:t>:</w:t>
      </w:r>
    </w:p>
    <w:p w:rsidR="0009540D" w:rsidRPr="0009540D" w:rsidRDefault="0009540D" w:rsidP="0009540D">
      <w:pPr>
        <w:ind w:firstLine="567"/>
        <w:jc w:val="both"/>
        <w:rPr>
          <w:sz w:val="16"/>
          <w:szCs w:val="16"/>
          <w:lang w:val="uk-UA"/>
        </w:rPr>
      </w:pPr>
    </w:p>
    <w:p w:rsidR="00584476" w:rsidRDefault="00584476" w:rsidP="0009540D">
      <w:pPr>
        <w:spacing w:after="136" w:line="272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Програму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роки, в новій редакції.</w:t>
      </w:r>
    </w:p>
    <w:p w:rsidR="00584476" w:rsidRDefault="0009540D" w:rsidP="0009540D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84476">
        <w:rPr>
          <w:sz w:val="28"/>
          <w:szCs w:val="28"/>
          <w:lang w:val="uk-UA"/>
        </w:rPr>
        <w:t>2</w:t>
      </w:r>
      <w:r w:rsidR="00584476">
        <w:rPr>
          <w:bCs/>
          <w:sz w:val="28"/>
          <w:szCs w:val="28"/>
          <w:lang w:val="uk-UA"/>
        </w:rPr>
        <w:t>.  Рішення тридцять сьомої сесія сьомого скликання від 22 жовтня 2020 року «Про затвердження Програми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роки», вважати таким, що втратило чинність.</w:t>
      </w:r>
    </w:p>
    <w:p w:rsidR="00584476" w:rsidRPr="003717C1" w:rsidRDefault="00584476" w:rsidP="0009540D">
      <w:pPr>
        <w:ind w:firstLine="567"/>
        <w:jc w:val="both"/>
        <w:rPr>
          <w:sz w:val="28"/>
          <w:szCs w:val="28"/>
          <w:lang w:val="uk-UA"/>
        </w:rPr>
      </w:pPr>
      <w:r w:rsidRPr="003717C1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Контроль за виконанням  рішення покласти на постійну комісію з питань бюджету, соціально-економічного розвитку та інвестиційної діяльності.</w:t>
      </w:r>
    </w:p>
    <w:p w:rsidR="00584476" w:rsidRDefault="00584476" w:rsidP="0009540D">
      <w:pPr>
        <w:jc w:val="both"/>
        <w:rPr>
          <w:b/>
          <w:sz w:val="28"/>
          <w:szCs w:val="28"/>
          <w:lang w:val="uk-UA"/>
        </w:rPr>
      </w:pPr>
    </w:p>
    <w:p w:rsidR="0009540D" w:rsidRDefault="0009540D" w:rsidP="0009540D">
      <w:pPr>
        <w:jc w:val="both"/>
        <w:rPr>
          <w:b/>
          <w:sz w:val="28"/>
          <w:szCs w:val="28"/>
          <w:lang w:val="uk-UA"/>
        </w:rPr>
      </w:pPr>
    </w:p>
    <w:p w:rsidR="00584476" w:rsidRDefault="00584476" w:rsidP="0058447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09540D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О.ПАНЧЕНКО</w:t>
      </w:r>
    </w:p>
    <w:p w:rsidR="00584476" w:rsidRDefault="00584476" w:rsidP="00584476">
      <w:pPr>
        <w:ind w:firstLine="708"/>
        <w:jc w:val="both"/>
        <w:rPr>
          <w:b/>
          <w:sz w:val="28"/>
          <w:szCs w:val="28"/>
          <w:lang w:val="uk-UA"/>
        </w:rPr>
      </w:pPr>
    </w:p>
    <w:p w:rsidR="00584476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84476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584476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584476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584476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09540D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</w:t>
      </w:r>
    </w:p>
    <w:p w:rsidR="0009540D" w:rsidRDefault="0009540D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09540D" w:rsidRDefault="0009540D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09540D" w:rsidRDefault="0009540D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09540D" w:rsidRDefault="0009540D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584476" w:rsidRPr="006058B9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09540D">
        <w:rPr>
          <w:sz w:val="26"/>
          <w:szCs w:val="26"/>
          <w:lang w:val="uk-UA"/>
        </w:rPr>
        <w:t xml:space="preserve">                                                                       </w:t>
      </w:r>
      <w:r w:rsidRPr="006058B9">
        <w:rPr>
          <w:lang w:val="uk-UA"/>
        </w:rPr>
        <w:t>ЗАТВЕРДЖЕНО</w:t>
      </w:r>
    </w:p>
    <w:p w:rsidR="00584476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6058B9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  </w:t>
      </w:r>
      <w:r w:rsidR="0009540D">
        <w:rPr>
          <w:lang w:val="uk-UA"/>
        </w:rPr>
        <w:t xml:space="preserve">                            </w:t>
      </w:r>
      <w:r w:rsidR="007B6652">
        <w:rPr>
          <w:lang w:val="uk-UA"/>
        </w:rPr>
        <w:t xml:space="preserve">  </w:t>
      </w:r>
      <w:r w:rsidR="0009540D">
        <w:rPr>
          <w:lang w:val="uk-UA"/>
        </w:rPr>
        <w:t xml:space="preserve"> </w:t>
      </w:r>
      <w:r w:rsidR="007B6652">
        <w:rPr>
          <w:lang w:val="uk-UA"/>
        </w:rPr>
        <w:t xml:space="preserve">  </w:t>
      </w:r>
      <w:r w:rsidR="004910E0">
        <w:rPr>
          <w:lang w:val="uk-UA"/>
        </w:rPr>
        <w:t xml:space="preserve"> </w:t>
      </w:r>
      <w:r w:rsidRPr="006058B9">
        <w:rPr>
          <w:lang w:val="uk-UA"/>
        </w:rPr>
        <w:t>рішення</w:t>
      </w:r>
      <w:r>
        <w:rPr>
          <w:lang w:val="uk-UA"/>
        </w:rPr>
        <w:t xml:space="preserve"> шостої сесії</w:t>
      </w:r>
    </w:p>
    <w:p w:rsidR="00584476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</w:t>
      </w:r>
      <w:r w:rsidR="0009540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восьмого скликання                                                   </w:t>
      </w:r>
    </w:p>
    <w:p w:rsidR="00584476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                                                     </w:t>
      </w:r>
      <w:r w:rsidR="0009540D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>Срібнянської селищної ради</w:t>
      </w:r>
    </w:p>
    <w:p w:rsidR="00584476" w:rsidRPr="001E7674" w:rsidRDefault="00584476" w:rsidP="00584476">
      <w:pPr>
        <w:widowControl w:val="0"/>
        <w:tabs>
          <w:tab w:val="left" w:pos="2670"/>
        </w:tabs>
        <w:autoSpaceDE w:val="0"/>
        <w:autoSpaceDN w:val="0"/>
        <w:adjustRightInd w:val="0"/>
        <w:rPr>
          <w:b/>
          <w:bCs/>
          <w:sz w:val="28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</w:t>
      </w:r>
      <w:r w:rsidR="0009540D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21 квітня 2021 року</w:t>
      </w:r>
    </w:p>
    <w:p w:rsidR="00584476" w:rsidRDefault="00584476" w:rsidP="0009540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місцевих стимулів для 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медичних працівників Срібнянської селищної ради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2020-2023 роки в новій редакції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584476" w:rsidRDefault="00584476" w:rsidP="00584476">
      <w:pPr>
        <w:pStyle w:val="21"/>
        <w:numPr>
          <w:ilvl w:val="0"/>
          <w:numId w:val="2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Проблеми, на розв’язання яких спрямована Програма, </w:t>
      </w:r>
    </w:p>
    <w:p w:rsidR="00584476" w:rsidRDefault="00584476" w:rsidP="00584476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та обґрунтування необхідності їх розв’язання</w:t>
      </w:r>
    </w:p>
    <w:p w:rsidR="00584476" w:rsidRDefault="00584476" w:rsidP="00584476">
      <w:pPr>
        <w:pStyle w:val="21"/>
        <w:jc w:val="center"/>
        <w:rPr>
          <w:b/>
          <w:bCs/>
          <w:szCs w:val="28"/>
        </w:rPr>
      </w:pPr>
    </w:p>
    <w:p w:rsidR="00584476" w:rsidRDefault="00584476" w:rsidP="00584476">
      <w:pPr>
        <w:pStyle w:val="21"/>
        <w:ind w:firstLine="606"/>
        <w:rPr>
          <w:bCs/>
          <w:szCs w:val="28"/>
        </w:rPr>
      </w:pPr>
      <w:r>
        <w:rPr>
          <w:bCs/>
          <w:szCs w:val="28"/>
        </w:rPr>
        <w:t xml:space="preserve"> Одним з основних завдань органів виконавчої влади та місцевого самоврядування є створення умов для  ефективного та доступного для всіх громадян медичного обслуговування.</w:t>
      </w:r>
    </w:p>
    <w:p w:rsidR="00584476" w:rsidRDefault="00584476" w:rsidP="00584476">
      <w:pPr>
        <w:pStyle w:val="21"/>
        <w:ind w:firstLine="606"/>
        <w:rPr>
          <w:bCs/>
          <w:szCs w:val="28"/>
        </w:rPr>
      </w:pPr>
      <w:r>
        <w:rPr>
          <w:bCs/>
          <w:szCs w:val="28"/>
        </w:rPr>
        <w:t xml:space="preserve"> Аналіз рейтингової оцінки стану здоров’я населення Срібнянської району  громади, що  в 2020 році   вперше визнано  інвалідами  28  особа, з них  діти до 18 років – 2. Число вперше взятих на облік з захворюваннями органів кровообігу – 243 особи,  </w:t>
      </w:r>
      <w:proofErr w:type="spellStart"/>
      <w:r>
        <w:rPr>
          <w:bCs/>
          <w:szCs w:val="28"/>
        </w:rPr>
        <w:t>онкохворих</w:t>
      </w:r>
      <w:proofErr w:type="spellEnd"/>
      <w:r>
        <w:rPr>
          <w:bCs/>
          <w:szCs w:val="28"/>
        </w:rPr>
        <w:t xml:space="preserve"> – 38, з </w:t>
      </w:r>
      <w:proofErr w:type="spellStart"/>
      <w:r>
        <w:rPr>
          <w:bCs/>
          <w:szCs w:val="28"/>
        </w:rPr>
        <w:t>психотичними</w:t>
      </w:r>
      <w:proofErr w:type="spellEnd"/>
      <w:r>
        <w:rPr>
          <w:bCs/>
          <w:szCs w:val="28"/>
        </w:rPr>
        <w:t xml:space="preserve"> розладами – 19. Протягом 2020 року народилося 57 дітей, в той же час померло 185 людей,  в тому числі 28 - в працездатному віці. 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Забезпеченість лікарями в 2019 році склала 15,0 на 10 тис. населення. По КНП «Срібнянська ЦЛ» та КНП «Срібнянський ЦПМСД»  гостро стоїть проблемне питання укомплектування лікарями: терапевтами,хірургами, педіатрами та ЗПСМ. Разом з тим потребує покращення кваліфікаційний рівень  працівників медичної галузі у відповідності до сучасних  вимог надання медичних послуг.  Однак, низькі заробітна плата та соціальний захист медичних працівників стають перешкодою в залученні молодих фахівців до роботи в галузі.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Такий стан справ вимагає необхідності здійснення комплексу заходів, спрямованих на розв’язання проблем та підвищення ефективності  медицини в цілому.</w:t>
      </w:r>
    </w:p>
    <w:p w:rsidR="00584476" w:rsidRDefault="00584476" w:rsidP="0009540D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 Програми  сприятиме забезпеченню медичних закладів району лікарями, поліпшенню стану здоров’я населення  шляхом забезпечення доступу до кваліфікованої медичної допомоги як на первинному, так і на вторинному рівні, орієнтованих  на інтегрованому підході до  вирішення медико-санітарних потреб окремих громадян, родин та громади в цілому.</w:t>
      </w:r>
    </w:p>
    <w:p w:rsidR="00584476" w:rsidRDefault="00584476" w:rsidP="000954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Програми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забезпечення зниження рівня захворюваності, інвалідності та смертності населення шляхом налагодження ефективного функціонування системи надання населенню доступної і високоякісної медичної допомоги шляхом заохочення та стимулювання праці медичних працівників.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9540D" w:rsidRDefault="0009540D" w:rsidP="00584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9540D" w:rsidRDefault="0009540D" w:rsidP="00584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Основні завдання Програми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584476" w:rsidRDefault="00584476" w:rsidP="00584476">
      <w:pPr>
        <w:pStyle w:val="a7"/>
        <w:rPr>
          <w:szCs w:val="28"/>
        </w:rPr>
      </w:pPr>
      <w:r>
        <w:rPr>
          <w:szCs w:val="28"/>
        </w:rPr>
        <w:tab/>
        <w:t>Основними завданнями Програми є:</w:t>
      </w:r>
    </w:p>
    <w:p w:rsidR="00584476" w:rsidRDefault="00584476" w:rsidP="00584476">
      <w:pPr>
        <w:pStyle w:val="a7"/>
        <w:numPr>
          <w:ilvl w:val="0"/>
          <w:numId w:val="3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Створення умов ефективного функціонування в громаді галузі медицини.</w:t>
      </w:r>
    </w:p>
    <w:p w:rsidR="00584476" w:rsidRDefault="00584476" w:rsidP="00584476">
      <w:pPr>
        <w:pStyle w:val="a7"/>
        <w:numPr>
          <w:ilvl w:val="0"/>
          <w:numId w:val="3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Забезпечення  медичних закладів  лікарями.</w:t>
      </w:r>
    </w:p>
    <w:p w:rsidR="00584476" w:rsidRDefault="00584476" w:rsidP="00584476">
      <w:pPr>
        <w:pStyle w:val="a7"/>
        <w:numPr>
          <w:ilvl w:val="0"/>
          <w:numId w:val="3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Підвищення соціального захисту медичних працівників.</w:t>
      </w:r>
    </w:p>
    <w:p w:rsidR="00584476" w:rsidRDefault="00584476" w:rsidP="00584476">
      <w:pPr>
        <w:pStyle w:val="a7"/>
        <w:numPr>
          <w:ilvl w:val="0"/>
          <w:numId w:val="3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Забезпечення інформаційної підтримки розвитку первинної медико-санітарної допомоги на засадах сімейної медицини.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584476" w:rsidRDefault="00584476" w:rsidP="00584476">
      <w:pPr>
        <w:numPr>
          <w:ilvl w:val="0"/>
          <w:numId w:val="4"/>
        </w:numPr>
        <w:suppressAutoHyphens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Шляхи та способи розв’язання проблем</w:t>
      </w:r>
    </w:p>
    <w:p w:rsidR="00584476" w:rsidRDefault="00584476" w:rsidP="005844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584476" w:rsidRDefault="00584476" w:rsidP="00584476">
      <w:pPr>
        <w:pStyle w:val="a7"/>
        <w:rPr>
          <w:szCs w:val="28"/>
        </w:rPr>
      </w:pPr>
      <w:r>
        <w:rPr>
          <w:szCs w:val="28"/>
        </w:rPr>
        <w:tab/>
        <w:t>Для досягнення визначеної Програмою мети необхідно:</w:t>
      </w:r>
    </w:p>
    <w:p w:rsidR="00584476" w:rsidRDefault="00584476" w:rsidP="00584476">
      <w:pPr>
        <w:numPr>
          <w:ilvl w:val="0"/>
          <w:numId w:val="5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Скоординувати діяльність органів місцевого самоврядування,  виконавчої влади і закладів охорони здоров’я для виконання заходів Програми.</w:t>
      </w:r>
    </w:p>
    <w:p w:rsidR="00584476" w:rsidRDefault="00584476" w:rsidP="00584476">
      <w:pPr>
        <w:numPr>
          <w:ilvl w:val="0"/>
          <w:numId w:val="5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статус  медичного працівника  шляхом заохочень до роботи на місцях.</w:t>
      </w:r>
    </w:p>
    <w:p w:rsidR="00584476" w:rsidRDefault="00584476" w:rsidP="00584476">
      <w:pPr>
        <w:numPr>
          <w:ilvl w:val="0"/>
          <w:numId w:val="5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підготовку та підвищення кваліфікації медичних працівників.</w:t>
      </w:r>
    </w:p>
    <w:p w:rsidR="00584476" w:rsidRDefault="00584476" w:rsidP="00584476">
      <w:pPr>
        <w:numPr>
          <w:ilvl w:val="0"/>
          <w:numId w:val="5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Програму розроблено на період до 2023 року орієнтоване ресурсне забезпечення  програми наведено у додатку № 1, заходи у додатку № 2.</w:t>
      </w:r>
    </w:p>
    <w:p w:rsidR="00584476" w:rsidRDefault="00584476" w:rsidP="00584476">
      <w:pPr>
        <w:widowControl w:val="0"/>
        <w:autoSpaceDE w:val="0"/>
        <w:autoSpaceDN w:val="0"/>
        <w:adjustRightInd w:val="0"/>
        <w:rPr>
          <w:sz w:val="28"/>
          <w:szCs w:val="20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</w:t>
      </w:r>
      <w:r>
        <w:rPr>
          <w:sz w:val="28"/>
          <w:lang w:val="uk-UA"/>
        </w:rPr>
        <w:t xml:space="preserve">  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Фінансове забезпечення виконання Програми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здійснюється за рахунок коштів місцевого бюджету, виходячи з реальних можливостей бюджету Срібнянської селищної ради.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Строки виконання Програми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Строки виконання Програми: 2020-2023 роки. 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84476" w:rsidRDefault="00584476" w:rsidP="00584476">
      <w:pPr>
        <w:pStyle w:val="a7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7. Очікувані результати виконання Програми</w:t>
      </w:r>
    </w:p>
    <w:p w:rsidR="00584476" w:rsidRDefault="00584476" w:rsidP="00584476">
      <w:pPr>
        <w:pStyle w:val="a7"/>
        <w:spacing w:after="0"/>
        <w:ind w:firstLine="606"/>
        <w:jc w:val="both"/>
        <w:rPr>
          <w:b/>
          <w:bCs/>
          <w:szCs w:val="28"/>
        </w:rPr>
      </w:pPr>
    </w:p>
    <w:p w:rsidR="00584476" w:rsidRDefault="00584476" w:rsidP="00584476">
      <w:pPr>
        <w:pStyle w:val="a7"/>
        <w:spacing w:after="0"/>
        <w:ind w:firstLine="606"/>
        <w:jc w:val="both"/>
        <w:rPr>
          <w:szCs w:val="28"/>
        </w:rPr>
      </w:pPr>
      <w:r>
        <w:rPr>
          <w:szCs w:val="28"/>
        </w:rPr>
        <w:t>Реалізація заходів, передбачених Програмою, за час її дії дасть змогу покращити якість надання медичних послуг населенню за рахунок підвищення ефективності роботи та покращення соціального захисту медичних працівників.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Контроль за виконанням  Програми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584476" w:rsidRDefault="00584476" w:rsidP="0009540D">
      <w:pPr>
        <w:pStyle w:val="a7"/>
        <w:spacing w:after="0"/>
        <w:ind w:firstLine="606"/>
        <w:jc w:val="both"/>
      </w:pPr>
      <w:r>
        <w:tab/>
        <w:t xml:space="preserve">Контроль за виконанням Програми покладається на </w:t>
      </w:r>
      <w:r>
        <w:rPr>
          <w:szCs w:val="28"/>
        </w:rPr>
        <w:t xml:space="preserve">постійну комісію </w:t>
      </w:r>
      <w:r w:rsidRPr="00A4422F">
        <w:rPr>
          <w:rFonts w:ascii="inherit" w:hAnsi="inherit" w:cs="Helvetica"/>
          <w:bCs/>
          <w:iCs/>
          <w:szCs w:val="28"/>
          <w:bdr w:val="none" w:sz="0" w:space="0" w:color="auto" w:frame="1"/>
          <w:shd w:val="clear" w:color="auto" w:fill="F9F9F9"/>
        </w:rPr>
        <w:t>з питань бюджету, соціально-економічного розвитку та інвестиційної діяльност</w:t>
      </w:r>
      <w:r>
        <w:rPr>
          <w:rFonts w:ascii="inherit" w:hAnsi="inherit" w:cs="Helvetica"/>
          <w:bCs/>
          <w:iCs/>
          <w:szCs w:val="28"/>
          <w:bdr w:val="none" w:sz="0" w:space="0" w:color="auto" w:frame="1"/>
          <w:shd w:val="clear" w:color="auto" w:fill="F9F9F9"/>
        </w:rPr>
        <w:t>і</w:t>
      </w:r>
      <w:r>
        <w:t>.</w:t>
      </w:r>
    </w:p>
    <w:p w:rsidR="00584476" w:rsidRDefault="00584476" w:rsidP="00584476">
      <w:pPr>
        <w:pStyle w:val="a7"/>
        <w:spacing w:after="0"/>
        <w:ind w:firstLine="606"/>
        <w:jc w:val="both"/>
      </w:pPr>
      <w:r>
        <w:t xml:space="preserve">    </w:t>
      </w:r>
    </w:p>
    <w:p w:rsidR="00584476" w:rsidRPr="006058B9" w:rsidRDefault="00584476" w:rsidP="00584476">
      <w:pPr>
        <w:rPr>
          <w:b/>
          <w:bCs/>
          <w:sz w:val="28"/>
          <w:szCs w:val="28"/>
          <w:lang w:val="uk-UA"/>
        </w:rPr>
      </w:pPr>
      <w:r w:rsidRPr="006058B9">
        <w:rPr>
          <w:b/>
          <w:bCs/>
          <w:sz w:val="28"/>
          <w:szCs w:val="28"/>
          <w:lang w:val="uk-UA"/>
        </w:rPr>
        <w:t xml:space="preserve">Селищний голова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09540D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 xml:space="preserve">           О.ПАНЧЕНКО</w:t>
      </w:r>
      <w:r w:rsidRPr="006058B9">
        <w:rPr>
          <w:b/>
          <w:bCs/>
          <w:sz w:val="28"/>
          <w:szCs w:val="28"/>
          <w:lang w:val="uk-UA"/>
        </w:rPr>
        <w:t xml:space="preserve">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</w:p>
    <w:p w:rsidR="00584476" w:rsidRDefault="00584476" w:rsidP="00584476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584476" w:rsidRDefault="00584476" w:rsidP="00584476">
      <w:pPr>
        <w:rPr>
          <w:sz w:val="28"/>
          <w:lang w:val="uk-UA"/>
        </w:rPr>
      </w:pPr>
    </w:p>
    <w:p w:rsidR="00584476" w:rsidRPr="004B0A7E" w:rsidRDefault="00584476" w:rsidP="00584476">
      <w:pPr>
        <w:rPr>
          <w:sz w:val="28"/>
          <w:szCs w:val="28"/>
        </w:rPr>
      </w:pPr>
    </w:p>
    <w:p w:rsidR="00584476" w:rsidRPr="004B0A7E" w:rsidRDefault="00584476" w:rsidP="00584476"/>
    <w:p w:rsidR="00584476" w:rsidRPr="004B0A7E" w:rsidRDefault="00584476" w:rsidP="00584476">
      <w:pPr>
        <w:rPr>
          <w:lang w:val="uk-UA"/>
        </w:rPr>
      </w:pPr>
    </w:p>
    <w:p w:rsidR="00584476" w:rsidRDefault="00584476" w:rsidP="00584476">
      <w:pPr>
        <w:rPr>
          <w:sz w:val="28"/>
          <w:lang w:val="uk-UA"/>
        </w:rPr>
      </w:pPr>
    </w:p>
    <w:p w:rsidR="00584476" w:rsidRDefault="00584476" w:rsidP="00584476">
      <w:pPr>
        <w:rPr>
          <w:sz w:val="28"/>
          <w:lang w:val="uk-UA"/>
        </w:rPr>
        <w:sectPr w:rsidR="00584476" w:rsidSect="000C0645">
          <w:pgSz w:w="11905" w:h="16837"/>
          <w:pgMar w:top="567" w:right="567" w:bottom="539" w:left="1701" w:header="720" w:footer="720" w:gutter="0"/>
          <w:cols w:space="720"/>
        </w:sectPr>
      </w:pPr>
    </w:p>
    <w:p w:rsidR="0009540D" w:rsidRDefault="0009540D" w:rsidP="000954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584476" w:rsidRDefault="0009540D" w:rsidP="000954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="00584476">
        <w:rPr>
          <w:sz w:val="28"/>
          <w:szCs w:val="28"/>
          <w:lang w:val="uk-UA"/>
        </w:rPr>
        <w:t>Додаток 2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до Програми місцевих стимулів для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медичних працівників, які працюють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комунальних закладах (підприємствах)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охорони здоров’я Срібнянської 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селищної ради на 2020-2023 роки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новій редакції</w:t>
      </w:r>
    </w:p>
    <w:p w:rsidR="00584476" w:rsidRDefault="00584476" w:rsidP="00584476">
      <w:pPr>
        <w:pStyle w:val="a7"/>
        <w:spacing w:line="228" w:lineRule="auto"/>
        <w:jc w:val="center"/>
        <w:rPr>
          <w:b/>
          <w:szCs w:val="28"/>
        </w:rPr>
      </w:pPr>
    </w:p>
    <w:p w:rsidR="00584476" w:rsidRDefault="00584476" w:rsidP="00584476">
      <w:pPr>
        <w:pStyle w:val="a7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 Заходи Програми місцевих стимулів  для медичних працівників</w:t>
      </w:r>
    </w:p>
    <w:p w:rsidR="00584476" w:rsidRDefault="00584476" w:rsidP="00584476">
      <w:pPr>
        <w:pStyle w:val="a7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 Срібнянської  селищної ради на 2020-2023 роки в новій редакції</w:t>
      </w:r>
    </w:p>
    <w:tbl>
      <w:tblPr>
        <w:tblW w:w="15218" w:type="dxa"/>
        <w:jc w:val="center"/>
        <w:tblInd w:w="-1168" w:type="dxa"/>
        <w:tblLayout w:type="fixed"/>
        <w:tblLook w:val="0000"/>
      </w:tblPr>
      <w:tblGrid>
        <w:gridCol w:w="708"/>
        <w:gridCol w:w="2128"/>
        <w:gridCol w:w="2409"/>
        <w:gridCol w:w="993"/>
        <w:gridCol w:w="1270"/>
        <w:gridCol w:w="1802"/>
        <w:gridCol w:w="1558"/>
        <w:gridCol w:w="1450"/>
        <w:gridCol w:w="1450"/>
        <w:gridCol w:w="1450"/>
      </w:tblGrid>
      <w:tr w:rsidR="00584476" w:rsidTr="00807D31">
        <w:trPr>
          <w:cantSplit/>
          <w:trHeight w:val="315"/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Зміст заходів Програми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бюджету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Орієнтовні обсяги фінансування за роками виконання, тис. грн..</w:t>
            </w:r>
          </w:p>
        </w:tc>
      </w:tr>
      <w:tr w:rsidR="00584476" w:rsidTr="00807D31">
        <w:trPr>
          <w:cantSplit/>
          <w:trHeight w:val="257"/>
          <w:tblHeader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76" w:rsidRDefault="00584476" w:rsidP="00807D3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76" w:rsidRDefault="00584476" w:rsidP="00807D3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76" w:rsidRDefault="00584476" w:rsidP="00807D3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76" w:rsidRDefault="00584476" w:rsidP="00807D3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76" w:rsidRDefault="00584476" w:rsidP="00807D3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2023</w:t>
            </w:r>
          </w:p>
        </w:tc>
      </w:tr>
      <w:tr w:rsidR="00584476" w:rsidRPr="00F64EAC" w:rsidTr="00807D31">
        <w:trPr>
          <w:cantSplit/>
          <w:trHeight w:val="164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 сільської молоді в медичних вузах за контрактом  з оплатою їх навчання, в т.ч. виплата компенсації за навчання та додаткові виплати стимулюючого характеру.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2020-2023 роки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584476" w:rsidTr="00807D31">
        <w:trPr>
          <w:cantSplit/>
          <w:trHeight w:val="222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забезпечення службовим житлом молодих спеціалістів, придбання житла медичним працівникам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584476" w:rsidTr="00807D31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Оформлення пільгових кредитів на будівництво та придбання житла через Чернігівський обласний фонд підтримки індивідуального житлового будівництва на селі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Обласний бюджет, районний бюджет, 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84476" w:rsidTr="00807D31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та виплата додаткової заохочувальної надбавки в розмірі до 50% посадового окладу протягом першого року роботи молодим лікарям, які прийшли працювати в заклади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здоров”я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584476" w:rsidTr="00807D31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 одноразової грошової допомоги молодим спеціалістам – лікарям загальної практики сімейної медицини в розмірі п’яти  посадових окладів, з укладанням договору на термін не менше 5-ти років.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584476" w:rsidTr="00807D31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 заохочення медичних працівників до професійних свят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Місцевий </w:t>
            </w:r>
          </w:p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</w:tr>
      <w:tr w:rsidR="00584476" w:rsidTr="00807D31">
        <w:trPr>
          <w:cantSplit/>
          <w:jc w:val="center"/>
        </w:trPr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Pr="0074230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476" w:rsidRPr="0074230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Pr="0074230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Pr="0074230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76" w:rsidRPr="00742306" w:rsidRDefault="00584476" w:rsidP="00807D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260</w:t>
            </w:r>
          </w:p>
        </w:tc>
      </w:tr>
    </w:tbl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09540D" w:rsidRDefault="00584476" w:rsidP="0009540D">
      <w:pPr>
        <w:rPr>
          <w:lang w:val="uk-UA"/>
        </w:rPr>
      </w:pPr>
      <w:r>
        <w:rPr>
          <w:lang w:val="uk-UA"/>
        </w:rPr>
        <w:t xml:space="preserve">          </w:t>
      </w:r>
    </w:p>
    <w:p w:rsidR="00584476" w:rsidRPr="0009540D" w:rsidRDefault="00584476" w:rsidP="0009540D">
      <w:pPr>
        <w:rPr>
          <w:lang w:val="uk-UA"/>
        </w:rPr>
      </w:pPr>
      <w:r w:rsidRPr="006058B9">
        <w:rPr>
          <w:b/>
          <w:bCs/>
          <w:sz w:val="28"/>
          <w:szCs w:val="28"/>
          <w:lang w:val="uk-UA"/>
        </w:rPr>
        <w:t xml:space="preserve">Селищний голова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09540D">
        <w:rPr>
          <w:b/>
          <w:bCs/>
          <w:sz w:val="28"/>
          <w:szCs w:val="28"/>
          <w:lang w:val="uk-UA"/>
        </w:rPr>
        <w:t xml:space="preserve">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О.ПАНЧЕНКО</w:t>
      </w:r>
      <w:r w:rsidRPr="006058B9">
        <w:rPr>
          <w:b/>
          <w:bCs/>
          <w:sz w:val="28"/>
          <w:szCs w:val="28"/>
          <w:lang w:val="uk-UA"/>
        </w:rPr>
        <w:t xml:space="preserve">                    </w:t>
      </w: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584476" w:rsidRDefault="00584476" w:rsidP="00584476">
      <w:pPr>
        <w:rPr>
          <w:lang w:val="uk-UA"/>
        </w:rPr>
      </w:pPr>
    </w:p>
    <w:p w:rsidR="00BE07A6" w:rsidRDefault="00BE07A6" w:rsidP="00584476">
      <w:pPr>
        <w:ind w:left="10620" w:firstLine="708"/>
        <w:rPr>
          <w:sz w:val="28"/>
          <w:szCs w:val="28"/>
          <w:lang w:val="uk-UA"/>
        </w:rPr>
      </w:pPr>
    </w:p>
    <w:p w:rsidR="00BE07A6" w:rsidRDefault="00BE07A6" w:rsidP="00584476">
      <w:pPr>
        <w:ind w:left="10620" w:firstLine="708"/>
        <w:rPr>
          <w:sz w:val="28"/>
          <w:szCs w:val="28"/>
          <w:lang w:val="uk-UA"/>
        </w:rPr>
      </w:pPr>
    </w:p>
    <w:p w:rsidR="00BE07A6" w:rsidRDefault="00BE07A6" w:rsidP="00584476">
      <w:pPr>
        <w:ind w:left="10620" w:firstLine="708"/>
        <w:rPr>
          <w:sz w:val="28"/>
          <w:szCs w:val="28"/>
          <w:lang w:val="uk-UA"/>
        </w:rPr>
      </w:pPr>
    </w:p>
    <w:p w:rsidR="00BE07A6" w:rsidRDefault="00BE07A6" w:rsidP="00584476">
      <w:pPr>
        <w:ind w:left="10620" w:firstLine="708"/>
        <w:rPr>
          <w:sz w:val="28"/>
          <w:szCs w:val="28"/>
          <w:lang w:val="uk-UA"/>
        </w:rPr>
      </w:pPr>
    </w:p>
    <w:p w:rsidR="00584476" w:rsidRDefault="004910E0" w:rsidP="004910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="00584476">
        <w:rPr>
          <w:sz w:val="28"/>
          <w:szCs w:val="28"/>
          <w:lang w:val="uk-UA"/>
        </w:rPr>
        <w:t>Додаток 1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до Програми місцевих стимулів для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медичних працівників, які працюють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комунальних закладах (підприємствах)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охорони здоров’я Срібнянської 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селищної ради на 2020-2023 роки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новій редакції</w:t>
      </w:r>
    </w:p>
    <w:p w:rsidR="00584476" w:rsidRDefault="00584476" w:rsidP="00584476">
      <w:pPr>
        <w:ind w:right="-550"/>
        <w:rPr>
          <w:sz w:val="28"/>
          <w:szCs w:val="28"/>
          <w:lang w:val="uk-UA"/>
        </w:rPr>
      </w:pPr>
    </w:p>
    <w:p w:rsidR="00584476" w:rsidRPr="00742306" w:rsidRDefault="00584476" w:rsidP="00584476">
      <w:pPr>
        <w:ind w:left="708" w:firstLine="708"/>
        <w:rPr>
          <w:b/>
          <w:bCs/>
          <w:sz w:val="28"/>
          <w:szCs w:val="28"/>
          <w:lang w:val="uk-UA"/>
        </w:rPr>
      </w:pPr>
    </w:p>
    <w:p w:rsidR="00584476" w:rsidRPr="00742306" w:rsidRDefault="00584476" w:rsidP="00584476">
      <w:pPr>
        <w:spacing w:line="276" w:lineRule="auto"/>
        <w:jc w:val="center"/>
        <w:outlineLvl w:val="2"/>
        <w:rPr>
          <w:b/>
          <w:bCs/>
          <w:color w:val="000000"/>
          <w:sz w:val="28"/>
          <w:szCs w:val="28"/>
        </w:rPr>
      </w:pPr>
      <w:proofErr w:type="spellStart"/>
      <w:r w:rsidRPr="00742306">
        <w:rPr>
          <w:b/>
          <w:bCs/>
          <w:color w:val="000000"/>
          <w:sz w:val="28"/>
          <w:szCs w:val="28"/>
        </w:rPr>
        <w:t>Ресурсне</w:t>
      </w:r>
      <w:proofErr w:type="spellEnd"/>
      <w:r w:rsidRPr="00742306">
        <w:rPr>
          <w:b/>
          <w:bCs/>
          <w:color w:val="000000"/>
          <w:sz w:val="28"/>
          <w:szCs w:val="28"/>
        </w:rPr>
        <w:t xml:space="preserve"> забезпечення </w:t>
      </w:r>
    </w:p>
    <w:p w:rsidR="00584476" w:rsidRPr="00742306" w:rsidRDefault="00584476" w:rsidP="00584476">
      <w:pPr>
        <w:pStyle w:val="a7"/>
        <w:spacing w:after="0" w:line="276" w:lineRule="auto"/>
        <w:jc w:val="center"/>
        <w:rPr>
          <w:b/>
          <w:szCs w:val="28"/>
        </w:rPr>
      </w:pPr>
      <w:r w:rsidRPr="00742306">
        <w:rPr>
          <w:b/>
          <w:szCs w:val="28"/>
        </w:rPr>
        <w:t>Програми місцевих стимулів  для медичних працівників</w:t>
      </w:r>
    </w:p>
    <w:p w:rsidR="00584476" w:rsidRPr="00742306" w:rsidRDefault="00584476" w:rsidP="00584476">
      <w:pPr>
        <w:pStyle w:val="a7"/>
        <w:spacing w:after="0" w:line="276" w:lineRule="auto"/>
        <w:jc w:val="center"/>
        <w:rPr>
          <w:b/>
          <w:szCs w:val="28"/>
        </w:rPr>
      </w:pPr>
      <w:r w:rsidRPr="00742306">
        <w:rPr>
          <w:b/>
          <w:szCs w:val="28"/>
        </w:rPr>
        <w:t xml:space="preserve"> Срібнянської селищної ради на 2020-2023 роки</w:t>
      </w:r>
      <w:r>
        <w:rPr>
          <w:b/>
          <w:szCs w:val="28"/>
        </w:rPr>
        <w:t xml:space="preserve"> в новій редакції</w:t>
      </w:r>
    </w:p>
    <w:p w:rsidR="00584476" w:rsidRPr="00571734" w:rsidRDefault="00584476" w:rsidP="00584476">
      <w:pPr>
        <w:jc w:val="center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</w:p>
    <w:tbl>
      <w:tblPr>
        <w:tblW w:w="4310" w:type="pct"/>
        <w:tblCellMar>
          <w:left w:w="0" w:type="dxa"/>
          <w:right w:w="0" w:type="dxa"/>
        </w:tblCellMar>
        <w:tblLook w:val="04A0"/>
      </w:tblPr>
      <w:tblGrid>
        <w:gridCol w:w="3791"/>
        <w:gridCol w:w="1390"/>
        <w:gridCol w:w="1264"/>
        <w:gridCol w:w="1393"/>
        <w:gridCol w:w="1264"/>
        <w:gridCol w:w="1516"/>
        <w:gridCol w:w="2019"/>
      </w:tblGrid>
      <w:tr w:rsidR="00584476" w:rsidRPr="00571734" w:rsidTr="00807D31">
        <w:tc>
          <w:tcPr>
            <w:tcW w:w="15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Pr="00571734" w:rsidRDefault="00584476" w:rsidP="00807D31">
            <w:pPr>
              <w:jc w:val="center"/>
            </w:pPr>
            <w:proofErr w:type="spellStart"/>
            <w:r w:rsidRPr="00571734">
              <w:t>Обсяг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кошті</w:t>
            </w:r>
            <w:proofErr w:type="gramStart"/>
            <w:r w:rsidRPr="00571734">
              <w:t>в</w:t>
            </w:r>
            <w:proofErr w:type="spellEnd"/>
            <w:proofErr w:type="gramEnd"/>
            <w:r w:rsidRPr="00571734">
              <w:t xml:space="preserve">, які </w:t>
            </w:r>
            <w:proofErr w:type="spellStart"/>
            <w:r w:rsidRPr="00571734">
              <w:t>пропонується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залучити</w:t>
            </w:r>
            <w:proofErr w:type="spellEnd"/>
            <w:r w:rsidRPr="00571734">
              <w:t xml:space="preserve"> на виконання </w:t>
            </w:r>
            <w:proofErr w:type="spellStart"/>
            <w:r w:rsidRPr="00571734">
              <w:t>Програми</w:t>
            </w:r>
            <w:proofErr w:type="spellEnd"/>
          </w:p>
        </w:tc>
        <w:tc>
          <w:tcPr>
            <w:tcW w:w="2701" w:type="pct"/>
            <w:gridSpan w:val="5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Pr="00571734" w:rsidRDefault="00584476" w:rsidP="00807D31">
            <w:pPr>
              <w:jc w:val="center"/>
            </w:pPr>
            <w:proofErr w:type="spellStart"/>
            <w:r w:rsidRPr="00571734">
              <w:t>Етапи</w:t>
            </w:r>
            <w:proofErr w:type="spellEnd"/>
            <w:r w:rsidRPr="00571734">
              <w:t xml:space="preserve"> виконання </w:t>
            </w:r>
            <w:proofErr w:type="spellStart"/>
            <w:r w:rsidRPr="00571734">
              <w:t>Програми</w:t>
            </w:r>
            <w:proofErr w:type="spellEnd"/>
          </w:p>
        </w:tc>
        <w:tc>
          <w:tcPr>
            <w:tcW w:w="799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Default="00584476" w:rsidP="00807D31">
            <w:pPr>
              <w:jc w:val="center"/>
              <w:rPr>
                <w:lang w:val="uk-UA"/>
              </w:rPr>
            </w:pPr>
            <w:proofErr w:type="spellStart"/>
            <w:r w:rsidRPr="00571734">
              <w:t>Усього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витрат</w:t>
            </w:r>
            <w:proofErr w:type="spellEnd"/>
            <w:r w:rsidRPr="00571734">
              <w:t xml:space="preserve"> на виконання </w:t>
            </w:r>
            <w:proofErr w:type="spellStart"/>
            <w:r w:rsidRPr="00571734">
              <w:t>Програми</w:t>
            </w:r>
            <w:proofErr w:type="spellEnd"/>
          </w:p>
          <w:p w:rsidR="00584476" w:rsidRPr="002E6681" w:rsidRDefault="00584476" w:rsidP="00807D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584476" w:rsidRPr="00571734" w:rsidTr="00807D31">
        <w:tc>
          <w:tcPr>
            <w:tcW w:w="1500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hideMark/>
          </w:tcPr>
          <w:p w:rsidR="00584476" w:rsidRPr="00571734" w:rsidRDefault="00584476" w:rsidP="00807D31"/>
        </w:tc>
        <w:tc>
          <w:tcPr>
            <w:tcW w:w="2701" w:type="pct"/>
            <w:gridSpan w:val="5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Default="00584476" w:rsidP="00807D31">
            <w:pPr>
              <w:jc w:val="center"/>
            </w:pPr>
          </w:p>
          <w:p w:rsidR="00584476" w:rsidRPr="00571734" w:rsidRDefault="00584476" w:rsidP="00807D31">
            <w:pPr>
              <w:jc w:val="center"/>
            </w:pPr>
          </w:p>
        </w:tc>
        <w:tc>
          <w:tcPr>
            <w:tcW w:w="799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584476" w:rsidRPr="00571734" w:rsidRDefault="00584476" w:rsidP="00807D31"/>
        </w:tc>
      </w:tr>
      <w:tr w:rsidR="00584476" w:rsidRPr="00571734" w:rsidTr="00807D31">
        <w:tc>
          <w:tcPr>
            <w:tcW w:w="1500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hideMark/>
          </w:tcPr>
          <w:p w:rsidR="00584476" w:rsidRPr="00571734" w:rsidRDefault="00584476" w:rsidP="00807D31"/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Pr="00571734" w:rsidRDefault="00584476" w:rsidP="00807D31">
            <w:pPr>
              <w:jc w:val="center"/>
            </w:pPr>
            <w:r>
              <w:rPr>
                <w:lang w:val="uk-UA"/>
              </w:rPr>
              <w:t>2020</w:t>
            </w:r>
            <w:r w:rsidRPr="00571734">
              <w:t xml:space="preserve"> </w:t>
            </w:r>
            <w:proofErr w:type="spellStart"/>
            <w:r w:rsidRPr="00571734">
              <w:t>рік</w:t>
            </w:r>
            <w:proofErr w:type="spellEnd"/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Pr="00571734" w:rsidRDefault="00584476" w:rsidP="00807D31">
            <w:pPr>
              <w:jc w:val="center"/>
            </w:pPr>
            <w:r>
              <w:rPr>
                <w:lang w:val="uk-UA"/>
              </w:rPr>
              <w:t>2021</w:t>
            </w:r>
            <w:r w:rsidRPr="00571734">
              <w:t xml:space="preserve"> </w:t>
            </w:r>
            <w:proofErr w:type="spellStart"/>
            <w:r w:rsidRPr="00571734">
              <w:t>рік</w:t>
            </w:r>
            <w:proofErr w:type="spellEnd"/>
          </w:p>
        </w:tc>
        <w:tc>
          <w:tcPr>
            <w:tcW w:w="5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Pr="00571734" w:rsidRDefault="00584476" w:rsidP="00807D31">
            <w:pPr>
              <w:jc w:val="center"/>
            </w:pPr>
            <w:r>
              <w:rPr>
                <w:lang w:val="uk-UA"/>
              </w:rPr>
              <w:t>2022</w:t>
            </w:r>
            <w:r w:rsidRPr="00571734">
              <w:t xml:space="preserve"> </w:t>
            </w:r>
            <w:proofErr w:type="spellStart"/>
            <w:r w:rsidRPr="00571734">
              <w:t>рік</w:t>
            </w:r>
            <w:proofErr w:type="spellEnd"/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Pr="00571734" w:rsidRDefault="00584476" w:rsidP="00807D31">
            <w:pPr>
              <w:jc w:val="center"/>
            </w:pPr>
            <w:r>
              <w:rPr>
                <w:lang w:val="uk-UA"/>
              </w:rPr>
              <w:t>2023</w:t>
            </w:r>
            <w:r w:rsidRPr="00571734">
              <w:t xml:space="preserve"> </w:t>
            </w:r>
            <w:proofErr w:type="spellStart"/>
            <w:r w:rsidRPr="00571734">
              <w:t>рік</w:t>
            </w:r>
            <w:proofErr w:type="spellEnd"/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571734" w:rsidRDefault="00584476" w:rsidP="00807D31">
            <w:pPr>
              <w:jc w:val="center"/>
            </w:pPr>
          </w:p>
        </w:tc>
        <w:tc>
          <w:tcPr>
            <w:tcW w:w="799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584476" w:rsidRPr="00571734" w:rsidRDefault="00584476" w:rsidP="00807D31"/>
        </w:tc>
      </w:tr>
      <w:tr w:rsidR="00584476" w:rsidRPr="00571734" w:rsidTr="00807D31">
        <w:tc>
          <w:tcPr>
            <w:tcW w:w="1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Pr="00571734" w:rsidRDefault="00584476" w:rsidP="00807D31">
            <w:proofErr w:type="spellStart"/>
            <w:r w:rsidRPr="00571734">
              <w:t>Обсяг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ресурсів</w:t>
            </w:r>
            <w:proofErr w:type="spellEnd"/>
            <w:r w:rsidRPr="00571734">
              <w:t xml:space="preserve">, </w:t>
            </w:r>
            <w:proofErr w:type="spellStart"/>
            <w:r w:rsidRPr="00571734">
              <w:t>усього</w:t>
            </w:r>
            <w:proofErr w:type="spellEnd"/>
            <w:r w:rsidRPr="00571734">
              <w:t>,</w:t>
            </w:r>
            <w:r w:rsidRPr="00571734">
              <w:br/>
            </w:r>
            <w:proofErr w:type="gramStart"/>
            <w:r w:rsidRPr="00571734">
              <w:t>у</w:t>
            </w:r>
            <w:proofErr w:type="gramEnd"/>
            <w:r w:rsidRPr="00571734">
              <w:t xml:space="preserve"> тому </w:t>
            </w:r>
            <w:proofErr w:type="spellStart"/>
            <w:r w:rsidRPr="00571734">
              <w:t>числі</w:t>
            </w:r>
            <w:proofErr w:type="spellEnd"/>
            <w:r w:rsidRPr="00571734">
              <w:t>: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</w:t>
            </w:r>
          </w:p>
        </w:tc>
        <w:tc>
          <w:tcPr>
            <w:tcW w:w="5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</w:p>
        </w:tc>
        <w:tc>
          <w:tcPr>
            <w:tcW w:w="7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1160</w:t>
            </w:r>
          </w:p>
        </w:tc>
      </w:tr>
      <w:tr w:rsidR="00584476" w:rsidRPr="00571734" w:rsidTr="00807D31">
        <w:tc>
          <w:tcPr>
            <w:tcW w:w="1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4476" w:rsidRPr="00CA5269" w:rsidRDefault="00584476" w:rsidP="00807D31">
            <w:pPr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</w:t>
            </w:r>
          </w:p>
        </w:tc>
        <w:tc>
          <w:tcPr>
            <w:tcW w:w="5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</w:p>
        </w:tc>
        <w:tc>
          <w:tcPr>
            <w:tcW w:w="7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4476" w:rsidRPr="00CA5269" w:rsidRDefault="00584476" w:rsidP="0080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1160</w:t>
            </w:r>
          </w:p>
        </w:tc>
      </w:tr>
    </w:tbl>
    <w:p w:rsidR="00584476" w:rsidRPr="00571734" w:rsidRDefault="00584476" w:rsidP="00584476">
      <w:pPr>
        <w:rPr>
          <w:rFonts w:ascii="Verdana" w:hAnsi="Verdana"/>
          <w:color w:val="000000"/>
          <w:sz w:val="18"/>
          <w:szCs w:val="18"/>
        </w:rPr>
      </w:pPr>
      <w:r w:rsidRPr="00571734">
        <w:rPr>
          <w:rFonts w:ascii="Verdana" w:hAnsi="Verdana"/>
          <w:color w:val="000000"/>
          <w:sz w:val="18"/>
          <w:szCs w:val="18"/>
        </w:rPr>
        <w:t> </w:t>
      </w:r>
    </w:p>
    <w:p w:rsidR="00584476" w:rsidRDefault="00584476" w:rsidP="00BE07A6">
      <w:pPr>
        <w:rPr>
          <w:b/>
          <w:bCs/>
          <w:lang w:val="uk-UA"/>
        </w:rPr>
      </w:pPr>
    </w:p>
    <w:p w:rsidR="00584476" w:rsidRPr="006058B9" w:rsidRDefault="00584476" w:rsidP="00BE07A6">
      <w:pPr>
        <w:rPr>
          <w:b/>
          <w:bCs/>
          <w:sz w:val="28"/>
          <w:szCs w:val="28"/>
          <w:lang w:val="uk-UA"/>
        </w:rPr>
      </w:pPr>
      <w:r w:rsidRPr="006058B9">
        <w:rPr>
          <w:b/>
          <w:bCs/>
          <w:sz w:val="28"/>
          <w:szCs w:val="28"/>
          <w:lang w:val="uk-UA"/>
        </w:rPr>
        <w:t xml:space="preserve">Селищний голова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E07A6">
        <w:rPr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b/>
          <w:bCs/>
          <w:sz w:val="28"/>
          <w:szCs w:val="28"/>
          <w:lang w:val="uk-UA"/>
        </w:rPr>
        <w:t xml:space="preserve">     О.ПАНЧЕНКО</w:t>
      </w:r>
      <w:r w:rsidRPr="006058B9">
        <w:rPr>
          <w:b/>
          <w:bCs/>
          <w:sz w:val="28"/>
          <w:szCs w:val="28"/>
          <w:lang w:val="uk-UA"/>
        </w:rPr>
        <w:t xml:space="preserve">                    </w:t>
      </w:r>
    </w:p>
    <w:p w:rsidR="00584476" w:rsidRPr="0032689C" w:rsidRDefault="00584476" w:rsidP="00584476">
      <w:pPr>
        <w:ind w:left="708" w:firstLine="708"/>
        <w:rPr>
          <w:b/>
          <w:bCs/>
          <w:sz w:val="28"/>
          <w:szCs w:val="28"/>
          <w:lang w:val="uk-UA"/>
        </w:rPr>
      </w:pP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</w:p>
    <w:p w:rsidR="00584476" w:rsidRDefault="00584476" w:rsidP="00584476">
      <w:pPr>
        <w:rPr>
          <w:lang w:val="uk-UA"/>
        </w:rPr>
        <w:sectPr w:rsidR="00584476" w:rsidSect="00CF48D4">
          <w:pgSz w:w="16838" w:h="11906" w:orient="landscape"/>
          <w:pgMar w:top="426" w:right="567" w:bottom="1134" w:left="1701" w:header="709" w:footer="709" w:gutter="0"/>
          <w:cols w:space="720"/>
        </w:sect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</w:p>
    <w:p w:rsidR="00BE07A6" w:rsidRDefault="00BE07A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E07A6" w:rsidRDefault="00BE07A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E07A6" w:rsidRDefault="00BE07A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E07A6" w:rsidRDefault="00BE07A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E07A6" w:rsidRDefault="00BE07A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ПРОГРАМА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місцевих стимулів для медичних працівників 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Срібнянської селищної ради на 2020-2023 роки </w:t>
      </w: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(в новій редакції)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пАСПОРТ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center"/>
        <w:rPr>
          <w:b/>
          <w:caps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center"/>
        <w:rPr>
          <w:b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u w:val="single"/>
          <w:lang w:val="uk-UA"/>
        </w:rPr>
        <w:t>Назва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Програма місцевих стимулів для медичних працівників Срібнянської селищної ради на 2020-2023 роки.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Підстава для прийняття Програми: </w:t>
      </w:r>
      <w:r>
        <w:rPr>
          <w:sz w:val="28"/>
          <w:lang w:val="uk-UA"/>
        </w:rPr>
        <w:t>Закони України «Про місцеве самоврядування в Україні», «Основи законодавства України про охорону здоров’я».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u w:val="single"/>
          <w:lang w:val="uk-UA"/>
        </w:rPr>
        <w:t>Ініціатор розроблення програми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Срібнянська селищна рада.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u w:val="single"/>
          <w:lang w:val="uk-UA"/>
        </w:rPr>
        <w:t xml:space="preserve">Розробник програми: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Срібнянська селищна рада.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u w:val="single"/>
          <w:lang w:val="uk-UA"/>
        </w:rPr>
        <w:t>Відповідальні виконавці Програми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Срібнянська селищна рада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>
        <w:rPr>
          <w:b/>
          <w:sz w:val="28"/>
          <w:szCs w:val="28"/>
          <w:u w:val="single"/>
          <w:lang w:val="uk-UA"/>
        </w:rPr>
        <w:t>Учасники Програми:</w:t>
      </w:r>
      <w:r>
        <w:rPr>
          <w:sz w:val="28"/>
          <w:szCs w:val="28"/>
          <w:lang w:val="uk-UA"/>
        </w:rPr>
        <w:t xml:space="preserve"> </w:t>
      </w:r>
      <w:r w:rsidRPr="00545DF3">
        <w:rPr>
          <w:sz w:val="28"/>
          <w:szCs w:val="28"/>
          <w:lang w:val="uk-UA"/>
        </w:rPr>
        <w:t>Срібнянська селищна рада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КНП «Срібнянський ЦПМСД», </w:t>
      </w:r>
      <w:r>
        <w:rPr>
          <w:sz w:val="28"/>
          <w:szCs w:val="28"/>
          <w:lang w:val="uk-UA"/>
        </w:rPr>
        <w:t>КНП «Срібнянська ЦЛ».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>
        <w:rPr>
          <w:b/>
          <w:sz w:val="28"/>
          <w:szCs w:val="28"/>
          <w:u w:val="single"/>
          <w:lang w:val="uk-UA"/>
        </w:rPr>
        <w:t>Термін реалізації Програми: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2020-2023 роки. 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>
        <w:rPr>
          <w:b/>
          <w:sz w:val="28"/>
          <w:szCs w:val="28"/>
          <w:u w:val="single"/>
          <w:lang w:val="uk-UA"/>
        </w:rPr>
        <w:t xml:space="preserve">Загальні обсяги фінансування, в тому числі видатки місцевого бюджету: </w:t>
      </w:r>
      <w:r>
        <w:rPr>
          <w:sz w:val="28"/>
          <w:szCs w:val="28"/>
          <w:lang w:val="uk-UA"/>
        </w:rPr>
        <w:t xml:space="preserve"> 1160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в тому числі з місцевого бюджету 1160 тис. грн.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b/>
          <w:sz w:val="28"/>
          <w:szCs w:val="28"/>
          <w:u w:val="single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584476" w:rsidRDefault="00584476" w:rsidP="00584476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0702DB" w:rsidRPr="000C323E" w:rsidRDefault="000702DB" w:rsidP="00584476">
      <w:pPr>
        <w:spacing w:line="272" w:lineRule="atLeast"/>
        <w:jc w:val="both"/>
        <w:rPr>
          <w:sz w:val="28"/>
          <w:szCs w:val="28"/>
          <w:lang w:val="uk-UA"/>
        </w:rPr>
      </w:pPr>
    </w:p>
    <w:sectPr w:rsidR="000702DB" w:rsidRPr="000C323E" w:rsidSect="00874997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0C3"/>
    <w:multiLevelType w:val="hybridMultilevel"/>
    <w:tmpl w:val="25E4E9B8"/>
    <w:lvl w:ilvl="0" w:tplc="041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C26A1"/>
    <w:multiLevelType w:val="hybridMultilevel"/>
    <w:tmpl w:val="7330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A6E5E"/>
    <w:multiLevelType w:val="hybridMultilevel"/>
    <w:tmpl w:val="D18A4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93E37"/>
    <w:multiLevelType w:val="hybridMultilevel"/>
    <w:tmpl w:val="056C6CC0"/>
    <w:lvl w:ilvl="0" w:tplc="2B6A0D1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22423"/>
    <w:multiLevelType w:val="hybridMultilevel"/>
    <w:tmpl w:val="628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4422F"/>
    <w:rsid w:val="0001413F"/>
    <w:rsid w:val="000702DB"/>
    <w:rsid w:val="0009540D"/>
    <w:rsid w:val="000C323E"/>
    <w:rsid w:val="001242AF"/>
    <w:rsid w:val="00373D99"/>
    <w:rsid w:val="003825F5"/>
    <w:rsid w:val="00390875"/>
    <w:rsid w:val="004468C5"/>
    <w:rsid w:val="0045567E"/>
    <w:rsid w:val="004910E0"/>
    <w:rsid w:val="004C2D2A"/>
    <w:rsid w:val="004D72D7"/>
    <w:rsid w:val="004F3E0C"/>
    <w:rsid w:val="00540E76"/>
    <w:rsid w:val="0055767D"/>
    <w:rsid w:val="00584476"/>
    <w:rsid w:val="005A2F73"/>
    <w:rsid w:val="005D2C17"/>
    <w:rsid w:val="00621F0A"/>
    <w:rsid w:val="006243AB"/>
    <w:rsid w:val="006460E6"/>
    <w:rsid w:val="006820DE"/>
    <w:rsid w:val="00692580"/>
    <w:rsid w:val="006B360B"/>
    <w:rsid w:val="006C0B4D"/>
    <w:rsid w:val="006C2D87"/>
    <w:rsid w:val="006D0393"/>
    <w:rsid w:val="006F4D21"/>
    <w:rsid w:val="00722DD8"/>
    <w:rsid w:val="0079281C"/>
    <w:rsid w:val="007B6652"/>
    <w:rsid w:val="00874997"/>
    <w:rsid w:val="008C6B7E"/>
    <w:rsid w:val="00924EFF"/>
    <w:rsid w:val="009E0DFB"/>
    <w:rsid w:val="00A21677"/>
    <w:rsid w:val="00A4422F"/>
    <w:rsid w:val="00B818CA"/>
    <w:rsid w:val="00BC639E"/>
    <w:rsid w:val="00BE07A6"/>
    <w:rsid w:val="00BE2E21"/>
    <w:rsid w:val="00C005A8"/>
    <w:rsid w:val="00C42E1E"/>
    <w:rsid w:val="00C7772E"/>
    <w:rsid w:val="00D15A21"/>
    <w:rsid w:val="00DA7D7C"/>
    <w:rsid w:val="00DE2536"/>
    <w:rsid w:val="00E8205B"/>
    <w:rsid w:val="00EC674A"/>
    <w:rsid w:val="00EE6984"/>
    <w:rsid w:val="00EF45DF"/>
    <w:rsid w:val="00FA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22F"/>
    <w:rPr>
      <w:rFonts w:ascii="Times New Roman" w:eastAsia="Batang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22F"/>
    <w:rPr>
      <w:rFonts w:ascii="Tahoma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rsid w:val="00874997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BE2E21"/>
    <w:pPr>
      <w:ind w:left="720"/>
      <w:contextualSpacing/>
    </w:pPr>
  </w:style>
  <w:style w:type="paragraph" w:styleId="a7">
    <w:name w:val="Body Text"/>
    <w:basedOn w:val="a"/>
    <w:link w:val="a8"/>
    <w:semiHidden/>
    <w:rsid w:val="00584476"/>
    <w:pPr>
      <w:spacing w:after="120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584476"/>
    <w:rPr>
      <w:rFonts w:ascii="Times New Roman" w:eastAsia="Times New Roman" w:hAnsi="Times New Roman"/>
      <w:sz w:val="28"/>
      <w:lang w:val="uk-UA"/>
    </w:rPr>
  </w:style>
  <w:style w:type="paragraph" w:customStyle="1" w:styleId="21">
    <w:name w:val="Основной текст 21"/>
    <w:basedOn w:val="a"/>
    <w:rsid w:val="00584476"/>
    <w:pPr>
      <w:suppressAutoHyphens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9A32-C03D-4CF6-B19E-90D49FF5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CPMSD-KADRU</dc:creator>
  <cp:lastModifiedBy>Asus</cp:lastModifiedBy>
  <cp:revision>6</cp:revision>
  <cp:lastPrinted>2021-04-26T11:21:00Z</cp:lastPrinted>
  <dcterms:created xsi:type="dcterms:W3CDTF">2021-04-19T12:43:00Z</dcterms:created>
  <dcterms:modified xsi:type="dcterms:W3CDTF">2021-04-26T11:29:00Z</dcterms:modified>
</cp:coreProperties>
</file>